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Государственное бюджетное образовательное учреждение</w:t>
      </w: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Протоколом  педагогического совета</w:t>
      </w:r>
    </w:p>
    <w:p w:rsidR="00BA4E92" w:rsidRPr="00BA4E92" w:rsidRDefault="00B851E3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« 2</w:t>
      </w:r>
      <w:r w:rsidR="00DE1F45">
        <w:rPr>
          <w:rFonts w:ascii="Times New Roman" w:eastAsia="Calibri" w:hAnsi="Times New Roman" w:cs="Times New Roman"/>
          <w:sz w:val="24"/>
          <w:szCs w:val="24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»  августа  202</w:t>
      </w:r>
      <w:r w:rsidR="008D2289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Приказ № </w:t>
      </w:r>
      <w:r w:rsidR="00C04178">
        <w:rPr>
          <w:rFonts w:ascii="Times New Roman" w:eastAsia="Calibri" w:hAnsi="Times New Roman" w:cs="Times New Roman"/>
          <w:sz w:val="24"/>
          <w:szCs w:val="24"/>
        </w:rPr>
        <w:t>98</w:t>
      </w:r>
      <w:r w:rsidR="008D2289">
        <w:rPr>
          <w:rFonts w:ascii="Times New Roman" w:eastAsia="Calibri" w:hAnsi="Times New Roman" w:cs="Times New Roman"/>
          <w:sz w:val="24"/>
          <w:szCs w:val="24"/>
        </w:rPr>
        <w:t xml:space="preserve">-0  </w:t>
      </w:r>
      <w:r w:rsidR="00B851E3">
        <w:rPr>
          <w:rFonts w:ascii="Times New Roman" w:eastAsia="Calibri" w:hAnsi="Times New Roman" w:cs="Times New Roman"/>
          <w:sz w:val="24"/>
          <w:szCs w:val="24"/>
        </w:rPr>
        <w:t xml:space="preserve"> от « </w:t>
      </w:r>
      <w:r w:rsidR="00C04178">
        <w:rPr>
          <w:rFonts w:ascii="Times New Roman" w:eastAsia="Calibri" w:hAnsi="Times New Roman" w:cs="Times New Roman"/>
          <w:sz w:val="24"/>
          <w:szCs w:val="24"/>
        </w:rPr>
        <w:t>3</w:t>
      </w:r>
      <w:r w:rsidR="00B851E3">
        <w:rPr>
          <w:rFonts w:ascii="Times New Roman" w:eastAsia="Calibri" w:hAnsi="Times New Roman" w:cs="Times New Roman"/>
          <w:sz w:val="24"/>
          <w:szCs w:val="24"/>
        </w:rPr>
        <w:t>1  »</w:t>
      </w:r>
      <w:r w:rsidR="00C04178">
        <w:rPr>
          <w:rFonts w:ascii="Times New Roman" w:eastAsia="Calibri" w:hAnsi="Times New Roman" w:cs="Times New Roman"/>
          <w:sz w:val="24"/>
          <w:szCs w:val="24"/>
        </w:rPr>
        <w:t>августа</w:t>
      </w:r>
      <w:bookmarkStart w:id="0" w:name="_GoBack"/>
      <w:bookmarkEnd w:id="0"/>
      <w:r w:rsidR="00B851E3">
        <w:rPr>
          <w:rFonts w:ascii="Times New Roman" w:eastAsia="Calibri" w:hAnsi="Times New Roman" w:cs="Times New Roman"/>
          <w:sz w:val="24"/>
          <w:szCs w:val="24"/>
        </w:rPr>
        <w:t xml:space="preserve">  202</w:t>
      </w:r>
      <w:r w:rsidR="008D2289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____________ </w:t>
      </w:r>
      <w:r w:rsidR="008D2289">
        <w:rPr>
          <w:rFonts w:ascii="Times New Roman" w:eastAsia="Calibri" w:hAnsi="Times New Roman" w:cs="Times New Roman"/>
          <w:sz w:val="24"/>
          <w:szCs w:val="24"/>
        </w:rPr>
        <w:t>Мартынова Л.Р.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8D2289" w:rsidRDefault="00BA4E92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D2289">
        <w:rPr>
          <w:rFonts w:ascii="Times New Roman" w:eastAsia="Calibri" w:hAnsi="Times New Roman" w:cs="Times New Roman"/>
          <w:sz w:val="28"/>
          <w:szCs w:val="28"/>
        </w:rPr>
        <w:t>Рабочая программа</w:t>
      </w:r>
    </w:p>
    <w:p w:rsidR="00BA4E92" w:rsidRPr="008D2289" w:rsidRDefault="00B851E3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D2289">
        <w:rPr>
          <w:rFonts w:ascii="Times New Roman" w:eastAsia="Calibri" w:hAnsi="Times New Roman" w:cs="Times New Roman"/>
          <w:sz w:val="28"/>
          <w:szCs w:val="28"/>
        </w:rPr>
        <w:t xml:space="preserve">по предмету </w:t>
      </w:r>
      <w:r w:rsidRPr="008D2289">
        <w:rPr>
          <w:rFonts w:ascii="Times New Roman" w:eastAsia="Calibri" w:hAnsi="Times New Roman" w:cs="Times New Roman"/>
          <w:b/>
          <w:sz w:val="28"/>
          <w:szCs w:val="28"/>
        </w:rPr>
        <w:t>«Окружающий социальный мир</w:t>
      </w:r>
      <w:r w:rsidRPr="008D2289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BA4E92" w:rsidRPr="008D2289" w:rsidRDefault="00B851E3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D2289">
        <w:rPr>
          <w:rFonts w:ascii="Times New Roman" w:eastAsia="Calibri" w:hAnsi="Times New Roman" w:cs="Times New Roman"/>
          <w:sz w:val="28"/>
          <w:szCs w:val="28"/>
        </w:rPr>
        <w:t>для 6</w:t>
      </w:r>
      <w:r w:rsidR="00BA4E92" w:rsidRPr="008D2289">
        <w:rPr>
          <w:rFonts w:ascii="Times New Roman" w:eastAsia="Calibri" w:hAnsi="Times New Roman" w:cs="Times New Roman"/>
          <w:sz w:val="28"/>
          <w:szCs w:val="28"/>
        </w:rPr>
        <w:t xml:space="preserve"> ГУО класса</w:t>
      </w:r>
      <w:r w:rsidR="008B42F4" w:rsidRPr="008D2289">
        <w:rPr>
          <w:rFonts w:ascii="Times New Roman" w:eastAsia="Calibri" w:hAnsi="Times New Roman" w:cs="Times New Roman"/>
          <w:sz w:val="28"/>
          <w:szCs w:val="28"/>
        </w:rPr>
        <w:t xml:space="preserve"> (надомное обучение)</w:t>
      </w:r>
      <w:r w:rsidR="008B42F4" w:rsidRPr="008D228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BA4E92" w:rsidRPr="008D2289" w:rsidRDefault="00B851E3" w:rsidP="008D228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D2289">
        <w:rPr>
          <w:rFonts w:ascii="Times New Roman" w:eastAsia="Calibri" w:hAnsi="Times New Roman" w:cs="Times New Roman"/>
          <w:sz w:val="28"/>
          <w:szCs w:val="28"/>
        </w:rPr>
        <w:t>0.5</w:t>
      </w:r>
      <w:r w:rsidR="008D22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D2289">
        <w:rPr>
          <w:rFonts w:ascii="Times New Roman" w:eastAsia="Calibri" w:hAnsi="Times New Roman" w:cs="Times New Roman"/>
          <w:sz w:val="28"/>
          <w:szCs w:val="28"/>
        </w:rPr>
        <w:t>час в неделю; 1</w:t>
      </w:r>
      <w:r w:rsidR="00252B7B">
        <w:rPr>
          <w:rFonts w:ascii="Times New Roman" w:eastAsia="Calibri" w:hAnsi="Times New Roman" w:cs="Times New Roman"/>
          <w:sz w:val="28"/>
          <w:szCs w:val="28"/>
        </w:rPr>
        <w:t>8</w:t>
      </w:r>
      <w:r w:rsidR="008D22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A4E92" w:rsidRPr="008D2289">
        <w:rPr>
          <w:rFonts w:ascii="Times New Roman" w:eastAsia="Calibri" w:hAnsi="Times New Roman" w:cs="Times New Roman"/>
          <w:sz w:val="28"/>
          <w:szCs w:val="28"/>
        </w:rPr>
        <w:t>часов в год</w:t>
      </w:r>
    </w:p>
    <w:p w:rsidR="00BA4E92" w:rsidRPr="008D2289" w:rsidRDefault="00BA4E92" w:rsidP="005B1D1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D2289">
        <w:rPr>
          <w:rFonts w:ascii="Times New Roman" w:eastAsia="Calibri" w:hAnsi="Times New Roman" w:cs="Times New Roman"/>
          <w:b/>
          <w:sz w:val="28"/>
          <w:szCs w:val="28"/>
        </w:rPr>
        <w:t xml:space="preserve">Составитель: </w:t>
      </w:r>
      <w:proofErr w:type="spellStart"/>
      <w:r w:rsidR="008D2289" w:rsidRPr="008D2289">
        <w:rPr>
          <w:rFonts w:ascii="Times New Roman" w:eastAsia="Calibri" w:hAnsi="Times New Roman" w:cs="Times New Roman"/>
          <w:b/>
          <w:sz w:val="28"/>
          <w:szCs w:val="28"/>
        </w:rPr>
        <w:t>Шарипова</w:t>
      </w:r>
      <w:proofErr w:type="spellEnd"/>
      <w:r w:rsidR="008D2289" w:rsidRPr="008D2289">
        <w:rPr>
          <w:rFonts w:ascii="Times New Roman" w:eastAsia="Calibri" w:hAnsi="Times New Roman" w:cs="Times New Roman"/>
          <w:b/>
          <w:sz w:val="28"/>
          <w:szCs w:val="28"/>
        </w:rPr>
        <w:t xml:space="preserve"> Марина Георгиевна</w:t>
      </w:r>
    </w:p>
    <w:p w:rsidR="00BA4E92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D2289" w:rsidRDefault="008D2289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D2289" w:rsidRDefault="008D2289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D2289" w:rsidRPr="00BA4E92" w:rsidRDefault="008D2289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Зам. директора по УР______________</w:t>
      </w:r>
      <w:proofErr w:type="spellStart"/>
      <w:r w:rsidR="008D2289"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На заседании ШМО, прото</w:t>
      </w:r>
      <w:r w:rsidR="008D2289">
        <w:rPr>
          <w:rFonts w:ascii="Times New Roman" w:eastAsia="Calibri" w:hAnsi="Times New Roman" w:cs="Times New Roman"/>
          <w:sz w:val="24"/>
          <w:szCs w:val="24"/>
        </w:rPr>
        <w:t xml:space="preserve">кол № 1 от «26 » </w:t>
      </w:r>
      <w:r w:rsidR="00B851E3">
        <w:rPr>
          <w:rFonts w:ascii="Times New Roman" w:eastAsia="Calibri" w:hAnsi="Times New Roman" w:cs="Times New Roman"/>
          <w:sz w:val="24"/>
          <w:szCs w:val="24"/>
        </w:rPr>
        <w:t>августа  202</w:t>
      </w:r>
      <w:r w:rsidR="008D2289">
        <w:rPr>
          <w:rFonts w:ascii="Times New Roman" w:eastAsia="Calibri" w:hAnsi="Times New Roman" w:cs="Times New Roman"/>
          <w:sz w:val="24"/>
          <w:szCs w:val="24"/>
        </w:rPr>
        <w:t>2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851E3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Альметьевск, 202</w:t>
      </w:r>
      <w:r w:rsidR="008D2289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B851E3" w:rsidRPr="00E52A12" w:rsidRDefault="00BA4E92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B851E3" w:rsidRPr="00B851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51E3" w:rsidRPr="00E52A1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 закона  Российской  Федерации  «Об  образовании  в   Российской Федерации» N 273-ФЗ</w:t>
      </w:r>
      <w:proofErr w:type="gramStart"/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B851E3" w:rsidRPr="00E52A12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B851E3" w:rsidRPr="00E52A12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B851E3" w:rsidRPr="00E52A12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B851E3" w:rsidRPr="00E52A12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B851E3" w:rsidRPr="00E52A12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</w:p>
    <w:p w:rsidR="00B851E3" w:rsidRPr="00E52A12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B851E3" w:rsidRPr="00E52A12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Альметьевская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B851E3" w:rsidRPr="00E52A12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Учебного плана «</w:t>
      </w:r>
      <w:proofErr w:type="spell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 » на 202</w:t>
      </w:r>
      <w:r w:rsidR="008D2289">
        <w:rPr>
          <w:rFonts w:ascii="Times New Roman" w:eastAsia="Calibri" w:hAnsi="Times New Roman" w:cs="Times New Roman"/>
          <w:color w:val="000000"/>
        </w:rPr>
        <w:t>2</w:t>
      </w:r>
      <w:r w:rsidRPr="00E52A12">
        <w:rPr>
          <w:rFonts w:ascii="Times New Roman" w:eastAsia="Calibri" w:hAnsi="Times New Roman" w:cs="Times New Roman"/>
          <w:color w:val="000000"/>
        </w:rPr>
        <w:t>-202</w:t>
      </w:r>
      <w:r w:rsidR="008D2289">
        <w:rPr>
          <w:rFonts w:ascii="Times New Roman" w:eastAsia="Calibri" w:hAnsi="Times New Roman" w:cs="Times New Roman"/>
          <w:color w:val="000000"/>
        </w:rPr>
        <w:t>3</w:t>
      </w:r>
      <w:r w:rsidRPr="00E52A12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B851E3" w:rsidRPr="00E52A12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>в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« </w:t>
      </w:r>
      <w:proofErr w:type="spellStart"/>
      <w:proofErr w:type="gram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CA48D0" w:rsidRDefault="00B851E3" w:rsidP="008D228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 ;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>2010 г.;</w:t>
      </w:r>
    </w:p>
    <w:p w:rsidR="00CA48D0" w:rsidRDefault="00CA48D0" w:rsidP="008D2289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8D2289" w:rsidRPr="00643671" w:rsidRDefault="00CA48D0" w:rsidP="00643671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CA48D0">
        <w:rPr>
          <w:rFonts w:ascii="Times New Roman" w:eastAsia="Calibri" w:hAnsi="Times New Roman" w:cs="Times New Roman"/>
          <w:color w:val="000000"/>
        </w:rPr>
        <w:t xml:space="preserve"> Рабочая программа по учебному предмету </w:t>
      </w:r>
      <w:r>
        <w:rPr>
          <w:rFonts w:ascii="Times New Roman" w:eastAsia="Calibri" w:hAnsi="Times New Roman" w:cs="Times New Roman"/>
          <w:b/>
          <w:color w:val="000000"/>
        </w:rPr>
        <w:t>«Окружающий социальный мир</w:t>
      </w:r>
      <w:r w:rsidRPr="00CA48D0">
        <w:rPr>
          <w:rFonts w:ascii="Times New Roman" w:eastAsia="Calibri" w:hAnsi="Times New Roman" w:cs="Times New Roman"/>
          <w:b/>
          <w:color w:val="000000"/>
        </w:rPr>
        <w:t xml:space="preserve"> </w:t>
      </w:r>
      <w:proofErr w:type="spellStart"/>
      <w:proofErr w:type="gramStart"/>
      <w:r w:rsidRPr="00CA48D0">
        <w:rPr>
          <w:rFonts w:ascii="Times New Roman" w:eastAsia="Calibri" w:hAnsi="Times New Roman" w:cs="Times New Roman"/>
          <w:b/>
          <w:color w:val="000000"/>
        </w:rPr>
        <w:t>мир</w:t>
      </w:r>
      <w:proofErr w:type="spellEnd"/>
      <w:proofErr w:type="gramEnd"/>
      <w:r w:rsidRPr="00CA48D0">
        <w:rPr>
          <w:rFonts w:ascii="Times New Roman" w:eastAsia="Calibri" w:hAnsi="Times New Roman" w:cs="Times New Roman"/>
          <w:color w:val="000000"/>
        </w:rPr>
        <w:t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</w:t>
      </w:r>
      <w:r w:rsidR="00643671">
        <w:rPr>
          <w:rFonts w:ascii="Times New Roman" w:eastAsia="Calibri" w:hAnsi="Times New Roman" w:cs="Times New Roman"/>
          <w:color w:val="000000"/>
        </w:rPr>
        <w:t xml:space="preserve">образовательной системы (ФГОС) </w:t>
      </w:r>
      <w:r>
        <w:rPr>
          <w:rFonts w:ascii="Times New Roman" w:eastAsia="Calibri" w:hAnsi="Times New Roman" w:cs="Times New Roman"/>
          <w:color w:val="000000"/>
        </w:rPr>
        <w:t xml:space="preserve"> </w:t>
      </w:r>
      <w:r w:rsidR="008D2289" w:rsidRPr="008D228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="008D2289" w:rsidRPr="008D2289">
        <w:rPr>
          <w:rFonts w:ascii="Times New Roman" w:eastAsia="Calibri" w:hAnsi="Times New Roman" w:cs="Times New Roman"/>
          <w:b/>
          <w:color w:val="000000" w:themeColor="text1"/>
        </w:rPr>
        <w:t xml:space="preserve">Исмагилова </w:t>
      </w:r>
      <w:proofErr w:type="spellStart"/>
      <w:r w:rsidR="008D2289" w:rsidRPr="008D2289">
        <w:rPr>
          <w:rFonts w:ascii="Times New Roman" w:eastAsia="Calibri" w:hAnsi="Times New Roman" w:cs="Times New Roman"/>
          <w:b/>
          <w:color w:val="000000" w:themeColor="text1"/>
        </w:rPr>
        <w:t>Расима</w:t>
      </w:r>
      <w:proofErr w:type="spellEnd"/>
      <w:r w:rsidR="008D2289" w:rsidRPr="008D2289">
        <w:rPr>
          <w:rFonts w:ascii="Times New Roman" w:eastAsia="Calibri" w:hAnsi="Times New Roman" w:cs="Times New Roman"/>
          <w:b/>
          <w:color w:val="000000" w:themeColor="text1"/>
        </w:rPr>
        <w:t xml:space="preserve"> </w:t>
      </w:r>
      <w:proofErr w:type="spellStart"/>
      <w:r w:rsidR="008D2289" w:rsidRPr="008D2289">
        <w:rPr>
          <w:rFonts w:ascii="Times New Roman" w:eastAsia="Calibri" w:hAnsi="Times New Roman" w:cs="Times New Roman"/>
          <w:b/>
          <w:color w:val="000000" w:themeColor="text1"/>
        </w:rPr>
        <w:t>Раилевича</w:t>
      </w:r>
      <w:proofErr w:type="spellEnd"/>
      <w:r w:rsidR="008D2289" w:rsidRPr="008D2289">
        <w:rPr>
          <w:rFonts w:ascii="Times New Roman" w:eastAsia="Calibri" w:hAnsi="Times New Roman" w:cs="Times New Roman"/>
          <w:b/>
          <w:color w:val="000000" w:themeColor="text1"/>
        </w:rPr>
        <w:t xml:space="preserve"> (2007 года рождения).</w:t>
      </w:r>
    </w:p>
    <w:p w:rsidR="008D2289" w:rsidRPr="008D2289" w:rsidRDefault="008D2289" w:rsidP="008D228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8D2289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8D2289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8D2289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8D2289">
        <w:rPr>
          <w:rFonts w:ascii="Times New Roman" w:eastAsia="Calibri" w:hAnsi="Times New Roman" w:cs="Times New Roman"/>
          <w:color w:val="000000" w:themeColor="text1"/>
        </w:rPr>
        <w:t xml:space="preserve"> находится на надомном обучении. Обучается в 6 (ГУО) классе. Программный  материал </w:t>
      </w:r>
      <w:proofErr w:type="spellStart"/>
      <w:r w:rsidRPr="008D2289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8D2289">
        <w:rPr>
          <w:rFonts w:ascii="Times New Roman" w:eastAsia="Calibri" w:hAnsi="Times New Roman" w:cs="Times New Roman"/>
          <w:color w:val="000000" w:themeColor="text1"/>
        </w:rPr>
        <w:t xml:space="preserve"> не усваивает. Характер затруднений постоянный, продолжительный. В течени</w:t>
      </w:r>
      <w:proofErr w:type="gramStart"/>
      <w:r w:rsidRPr="008D2289">
        <w:rPr>
          <w:rFonts w:ascii="Times New Roman" w:eastAsia="Calibri" w:hAnsi="Times New Roman" w:cs="Times New Roman"/>
          <w:color w:val="000000" w:themeColor="text1"/>
        </w:rPr>
        <w:t>и</w:t>
      </w:r>
      <w:proofErr w:type="gramEnd"/>
      <w:r w:rsidRPr="008D2289">
        <w:rPr>
          <w:rFonts w:ascii="Times New Roman" w:eastAsia="Calibri" w:hAnsi="Times New Roman" w:cs="Times New Roman"/>
          <w:color w:val="000000" w:themeColor="text1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 w:rsidRPr="008D2289">
        <w:rPr>
          <w:rFonts w:ascii="Times New Roman" w:eastAsia="Calibri" w:hAnsi="Times New Roman" w:cs="Times New Roman"/>
          <w:color w:val="000000" w:themeColor="text1"/>
        </w:rPr>
        <w:t>Несформированность</w:t>
      </w:r>
      <w:proofErr w:type="spellEnd"/>
      <w:r w:rsidRPr="008D2289">
        <w:rPr>
          <w:rFonts w:ascii="Times New Roman" w:eastAsia="Calibri" w:hAnsi="Times New Roman" w:cs="Times New Roman"/>
          <w:color w:val="000000" w:themeColor="text1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не развита</w:t>
      </w:r>
      <w:proofErr w:type="gramStart"/>
      <w:r w:rsidRPr="008D2289">
        <w:rPr>
          <w:rFonts w:ascii="Times New Roman" w:eastAsia="Calibri" w:hAnsi="Times New Roman" w:cs="Times New Roman"/>
          <w:color w:val="000000" w:themeColor="text1"/>
        </w:rPr>
        <w:t xml:space="preserve"> ,</w:t>
      </w:r>
      <w:proofErr w:type="gramEnd"/>
      <w:r w:rsidRPr="008D2289">
        <w:rPr>
          <w:rFonts w:ascii="Times New Roman" w:eastAsia="Calibri" w:hAnsi="Times New Roman" w:cs="Times New Roman"/>
          <w:color w:val="000000" w:themeColor="text1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:rsidR="008D2289" w:rsidRPr="008D2289" w:rsidRDefault="008D2289" w:rsidP="008D228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8D2289">
        <w:rPr>
          <w:rFonts w:ascii="Times New Roman" w:eastAsia="Calibri" w:hAnsi="Times New Roman" w:cs="Times New Roman"/>
          <w:color w:val="000000" w:themeColor="text1"/>
        </w:rPr>
        <w:t xml:space="preserve">Игровая деятельность не сформирована, мальчик не интересуется развивающими и настольными играми. Навыками самообслуживания не владеет, </w:t>
      </w:r>
      <w:proofErr w:type="spellStart"/>
      <w:r w:rsidRPr="008D2289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8D2289">
        <w:rPr>
          <w:rFonts w:ascii="Times New Roman" w:eastAsia="Calibri" w:hAnsi="Times New Roman" w:cs="Times New Roman"/>
          <w:color w:val="000000" w:themeColor="text1"/>
        </w:rPr>
        <w:t xml:space="preserve"> не ходит, в связи с заболеванием. Внешний вид опрятный. По характеру мальчик добрый, веселый, спокойный.</w:t>
      </w:r>
    </w:p>
    <w:p w:rsidR="008D2289" w:rsidRPr="008D2289" w:rsidRDefault="008D2289" w:rsidP="008D228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8D2289">
        <w:rPr>
          <w:rFonts w:ascii="Times New Roman" w:eastAsia="Calibri" w:hAnsi="Times New Roman" w:cs="Times New Roman"/>
          <w:color w:val="000000" w:themeColor="text1"/>
        </w:rPr>
        <w:t xml:space="preserve">Мальчик воспитывает в полной благополучной семье, условия для воспитания ребенка хорошие. Семья проживает </w:t>
      </w:r>
      <w:proofErr w:type="gramStart"/>
      <w:r w:rsidRPr="008D2289">
        <w:rPr>
          <w:rFonts w:ascii="Times New Roman" w:eastAsia="Calibri" w:hAnsi="Times New Roman" w:cs="Times New Roman"/>
          <w:color w:val="000000" w:themeColor="text1"/>
        </w:rPr>
        <w:t>в</w:t>
      </w:r>
      <w:proofErr w:type="gramEnd"/>
      <w:r w:rsidRPr="008D2289">
        <w:rPr>
          <w:rFonts w:ascii="Times New Roman" w:eastAsia="Calibri" w:hAnsi="Times New Roman" w:cs="Times New Roman"/>
          <w:color w:val="000000" w:themeColor="text1"/>
        </w:rPr>
        <w:t xml:space="preserve"> с. </w:t>
      </w:r>
      <w:proofErr w:type="spellStart"/>
      <w:r w:rsidRPr="008D2289">
        <w:rPr>
          <w:rFonts w:ascii="Times New Roman" w:eastAsia="Calibri" w:hAnsi="Times New Roman" w:cs="Times New Roman"/>
          <w:color w:val="000000" w:themeColor="text1"/>
        </w:rPr>
        <w:t>Абдрахманово</w:t>
      </w:r>
      <w:proofErr w:type="spellEnd"/>
    </w:p>
    <w:p w:rsidR="008D2289" w:rsidRPr="008D2289" w:rsidRDefault="008D2289" w:rsidP="008D228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8D2289">
        <w:rPr>
          <w:rFonts w:ascii="Times New Roman" w:eastAsia="Calibri" w:hAnsi="Times New Roman" w:cs="Times New Roman"/>
          <w:color w:val="000000" w:themeColor="text1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CA48D0" w:rsidRPr="00CA48D0" w:rsidRDefault="00CA48D0" w:rsidP="008D2289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B851E3" w:rsidRPr="008D2289" w:rsidRDefault="00CA48D0" w:rsidP="008D2289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CA48D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</w:t>
      </w:r>
    </w:p>
    <w:p w:rsidR="00B851E3" w:rsidRPr="00B851E3" w:rsidRDefault="00B851E3" w:rsidP="008D22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1E3">
        <w:rPr>
          <w:rFonts w:ascii="Times New Roman" w:eastAsia="Calibri" w:hAnsi="Times New Roman" w:cs="Times New Roman"/>
          <w:sz w:val="24"/>
          <w:szCs w:val="24"/>
        </w:rPr>
        <w:t>Обучение детей жизни в обществе включает формирование представлений об окружающем социальном мире и умений ориентироваться в нем, включаться в социальные отношения. В силу различных особенностей физического, интеллектуального, эмоционального развития дети с ТМНР испытывают трудности в осознании социальных явлений. В связи с этим программа учебного предмета «Окружающий социальный мир» позволяет планомерно формировать осмысленное восприятие социальной действительности и включаться на доступном уровне в жизнь общества.</w:t>
      </w:r>
    </w:p>
    <w:p w:rsidR="00BA4E92" w:rsidRPr="00BA4E92" w:rsidRDefault="00BA4E92" w:rsidP="008D22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8D22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8F0">
        <w:rPr>
          <w:rFonts w:ascii="Times New Roman" w:eastAsia="Calibri" w:hAnsi="Times New Roman" w:cs="Times New Roman"/>
          <w:b/>
          <w:sz w:val="24"/>
          <w:szCs w:val="24"/>
        </w:rPr>
        <w:t>Цель обучения</w:t>
      </w:r>
      <w:r w:rsidRPr="00EB38F0">
        <w:rPr>
          <w:rFonts w:ascii="Times New Roman" w:eastAsia="Calibri" w:hAnsi="Times New Roman" w:cs="Times New Roman"/>
          <w:sz w:val="24"/>
          <w:szCs w:val="24"/>
        </w:rPr>
        <w:t xml:space="preserve"> – формирование коммуникативных навыков для социализации детей в общество, формирование представлений о человеке и окружающем его социальном и предметном мире, а также умения соблюдать элементарные правила поведения в социальной среде.</w:t>
      </w:r>
    </w:p>
    <w:p w:rsidR="00BA4E92" w:rsidRPr="00BA4E92" w:rsidRDefault="005D0BAE" w:rsidP="008D22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8F0">
        <w:rPr>
          <w:rFonts w:ascii="Times New Roman" w:eastAsia="Calibri" w:hAnsi="Times New Roman" w:cs="Times New Roman"/>
          <w:b/>
          <w:sz w:val="24"/>
          <w:szCs w:val="24"/>
        </w:rPr>
        <w:t>Обучающими задачами программы</w:t>
      </w:r>
      <w:r w:rsidRPr="00EB38F0">
        <w:rPr>
          <w:rFonts w:ascii="Times New Roman" w:eastAsia="Calibri" w:hAnsi="Times New Roman" w:cs="Times New Roman"/>
          <w:sz w:val="24"/>
          <w:szCs w:val="24"/>
        </w:rPr>
        <w:t xml:space="preserve"> «Окружающий социальный мир» являются: знакомство с явлениями социальной жизни (человек и его деятельность, общепринятые нормы поведения), формирование представлений о предметном мире, созданном человеком (многообразие, функциональное назначение окружающих предметов, действия с ними). Программа представлена следующими разделами: </w:t>
      </w:r>
      <w:proofErr w:type="gramStart"/>
      <w:r w:rsidRPr="00EB38F0">
        <w:rPr>
          <w:rFonts w:ascii="Times New Roman" w:eastAsia="Calibri" w:hAnsi="Times New Roman" w:cs="Times New Roman"/>
          <w:sz w:val="24"/>
          <w:szCs w:val="24"/>
        </w:rPr>
        <w:t>«Квартира, дом, двор», «Одежда», «Продукты питания», «Школа», «Предметы и материалы, изготовленные человеком», «Поселок», «Транспорт», «Страна».</w:t>
      </w:r>
      <w:proofErr w:type="gramEnd"/>
    </w:p>
    <w:p w:rsidR="00BA4E92" w:rsidRPr="00BA4E92" w:rsidRDefault="00BA4E92" w:rsidP="008D22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Личностные и предметные результаты освоения учебного предмета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Возможные </w:t>
      </w: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результаты: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1) 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2) 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3) понимание собственных возможностей и ограничений, умение сообщать о нездоровье, опасности и т.д.;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4) владение элементарными навыками коммуникации и принятыми нормами взаимодействия;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5) развитие самостоятельности;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7)овладение общепринятыми правилами поведения;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8)наличие интереса к практической деятельности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Умение выполнять инструкцию; подготовить место для занятий; применять разнообразные предметы-орудия в работе; изготовлять простейшие поделки из бумаги; приводить в порядок используемое в трудовой деятельности оборудование; убирать рабочее место; владеть разными техниками в работе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Знание правила работы с инструментами; правила работы с краской, пластилином (глиной), клеем, карандашом, ножницами; предметы-орудия для изготовления поделок; приемы работы с бумагой, природными материалами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8D2289" w:rsidRDefault="008D2289" w:rsidP="008D2289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228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Содержание программы:</w:t>
      </w: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5D0BAE" w:rsidRPr="00EB38F0" w:rsidTr="00CB0992">
        <w:tc>
          <w:tcPr>
            <w:tcW w:w="562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5D0BAE" w:rsidRPr="00EB38F0" w:rsidRDefault="00243780" w:rsidP="005D0BA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437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2437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5D0BAE"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Квартира, дом, двор</w:t>
            </w:r>
          </w:p>
        </w:tc>
        <w:tc>
          <w:tcPr>
            <w:tcW w:w="1819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Предметы и материалы, изготовленные человеком</w:t>
            </w:r>
          </w:p>
        </w:tc>
        <w:tc>
          <w:tcPr>
            <w:tcW w:w="1819" w:type="dxa"/>
          </w:tcPr>
          <w:p w:rsidR="005D0BAE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Транспорт</w:t>
            </w:r>
          </w:p>
        </w:tc>
        <w:tc>
          <w:tcPr>
            <w:tcW w:w="1819" w:type="dxa"/>
          </w:tcPr>
          <w:p w:rsidR="005D0BAE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243780" w:rsidRPr="00EB38F0" w:rsidTr="00CB0992">
        <w:tc>
          <w:tcPr>
            <w:tcW w:w="562" w:type="dxa"/>
          </w:tcPr>
          <w:p w:rsidR="00243780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243780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1819" w:type="dxa"/>
          </w:tcPr>
          <w:p w:rsidR="0024378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Страна</w:t>
            </w:r>
          </w:p>
        </w:tc>
        <w:tc>
          <w:tcPr>
            <w:tcW w:w="1819" w:type="dxa"/>
          </w:tcPr>
          <w:p w:rsidR="005D0BAE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E70470" w:rsidRPr="00EB38F0" w:rsidTr="00CB0992">
        <w:tc>
          <w:tcPr>
            <w:tcW w:w="562" w:type="dxa"/>
          </w:tcPr>
          <w:p w:rsidR="00E70470" w:rsidRDefault="00E7047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E70470" w:rsidRPr="00EB38F0" w:rsidRDefault="00E7047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E70470" w:rsidRDefault="00E7047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</w:tr>
    </w:tbl>
    <w:p w:rsidR="005D0BAE" w:rsidRPr="00EB38F0" w:rsidRDefault="005D0BAE" w:rsidP="005D0BA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D2289" w:rsidRPr="00B90289" w:rsidRDefault="008D2289" w:rsidP="008D2289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учебному плану ГБОУ «</w:t>
      </w:r>
      <w:proofErr w:type="spellStart"/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2022-2023 учебный год по предмету «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Окружающий социальный мир</w:t>
      </w:r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»  (</w:t>
      </w:r>
      <w:r w:rsidRPr="00B90289">
        <w:rPr>
          <w:rFonts w:ascii="Times New Roman" w:hAnsi="Times New Roman" w:cs="Times New Roman"/>
          <w:color w:val="000000" w:themeColor="text1"/>
          <w:sz w:val="24"/>
          <w:szCs w:val="24"/>
        </w:rPr>
        <w:t>на надомное обучение) отводится 17 часов в год из расчета 0,5 часа в неделю.</w:t>
      </w:r>
    </w:p>
    <w:p w:rsidR="008D2289" w:rsidRPr="00B90289" w:rsidRDefault="008D2289" w:rsidP="008D2289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90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Исходя из этого, предполагается следующее распределение часов:</w:t>
      </w: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BA4E92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8D2289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8D2289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534"/>
        <w:gridCol w:w="3402"/>
        <w:gridCol w:w="6378"/>
        <w:gridCol w:w="2552"/>
        <w:gridCol w:w="1276"/>
        <w:gridCol w:w="1275"/>
      </w:tblGrid>
      <w:tr w:rsidR="00BA4E92" w:rsidRPr="00BA4E92" w:rsidTr="00CB0992">
        <w:trPr>
          <w:trHeight w:val="418"/>
        </w:trPr>
        <w:tc>
          <w:tcPr>
            <w:tcW w:w="534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6378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</w:p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</w:t>
            </w:r>
          </w:p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551" w:type="dxa"/>
            <w:gridSpan w:val="2"/>
          </w:tcPr>
          <w:p w:rsidR="00BA4E92" w:rsidRPr="00BA4E92" w:rsidRDefault="00BA4E92" w:rsidP="008D2289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BA4E92" w:rsidRPr="00BA4E92" w:rsidTr="00CB0992">
        <w:trPr>
          <w:trHeight w:val="420"/>
        </w:trPr>
        <w:tc>
          <w:tcPr>
            <w:tcW w:w="534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8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5D0BAE" w:rsidRPr="00EB38F0" w:rsidRDefault="005D0BAE" w:rsidP="002739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Школа. Представление о себе как обучающе</w:t>
            </w:r>
            <w:r w:rsidR="00273995"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мся.</w:t>
            </w:r>
          </w:p>
          <w:p w:rsidR="00BA4E92" w:rsidRPr="00BA4E92" w:rsidRDefault="00BA4E92" w:rsidP="005D0B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5D0BAE"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меть представления о профессиях людей, работающих в школе, о школьных принадлежностях</w:t>
            </w:r>
            <w:r w:rsidR="009A4155"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r w:rsidR="009A4155" w:rsidRPr="00EB3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представление о дружеских взаимоотношениях в коллективе</w:t>
            </w:r>
          </w:p>
        </w:tc>
        <w:tc>
          <w:tcPr>
            <w:tcW w:w="2552" w:type="dxa"/>
          </w:tcPr>
          <w:p w:rsidR="00BA4E92" w:rsidRPr="00BA4E92" w:rsidRDefault="009A4155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276" w:type="dxa"/>
          </w:tcPr>
          <w:p w:rsidR="00BA4E92" w:rsidRDefault="00DE1F45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DE1F45" w:rsidRPr="00BA4E92" w:rsidRDefault="00DE1F45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BA4E92" w:rsidRPr="00BA4E92" w:rsidRDefault="00273995" w:rsidP="00050D83">
            <w:pPr>
              <w:spacing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Соблюдение общепринятых норм поведения дома, на улице, в общественных местах.</w:t>
            </w:r>
          </w:p>
        </w:tc>
        <w:tc>
          <w:tcPr>
            <w:tcW w:w="6378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050D83">
              <w:rPr>
                <w:rFonts w:ascii="Times New Roman" w:eastAsia="Calibri" w:hAnsi="Times New Roman" w:cs="Times New Roman"/>
                <w:sz w:val="24"/>
                <w:szCs w:val="24"/>
              </w:rPr>
              <w:t>азвитие умения</w:t>
            </w:r>
            <w:r w:rsidR="00050D83" w:rsidRPr="00050D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соблюдать элементарные правила безопасности в повседневной жизнедеятельности</w:t>
            </w:r>
          </w:p>
        </w:tc>
        <w:tc>
          <w:tcPr>
            <w:tcW w:w="2552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276" w:type="dxa"/>
          </w:tcPr>
          <w:p w:rsidR="00BA4E92" w:rsidRDefault="00400A77" w:rsidP="00DE1F45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DE1F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DE1F45" w:rsidRPr="00BA4E92" w:rsidRDefault="00DE1F45" w:rsidP="00DE1F45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BA4E92" w:rsidRPr="00BA4E92" w:rsidRDefault="00273995" w:rsidP="001D56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частях дома</w:t>
            </w:r>
          </w:p>
        </w:tc>
        <w:tc>
          <w:tcPr>
            <w:tcW w:w="6378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050D83">
              <w:rPr>
                <w:rFonts w:ascii="Times New Roman" w:eastAsia="Calibri" w:hAnsi="Times New Roman" w:cs="Times New Roman"/>
                <w:sz w:val="24"/>
                <w:szCs w:val="24"/>
              </w:rPr>
              <w:t>меть представление о частях дома</w:t>
            </w:r>
          </w:p>
        </w:tc>
        <w:tc>
          <w:tcPr>
            <w:tcW w:w="2552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1276" w:type="dxa"/>
          </w:tcPr>
          <w:p w:rsid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273995" w:rsidRPr="00EB38F0" w:rsidRDefault="00273995" w:rsidP="00A07F37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 предметах мебели</w:t>
            </w:r>
          </w:p>
        </w:tc>
        <w:tc>
          <w:tcPr>
            <w:tcW w:w="6378" w:type="dxa"/>
          </w:tcPr>
          <w:p w:rsidR="00273995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050D83">
              <w:rPr>
                <w:rFonts w:ascii="Times New Roman" w:eastAsia="Calibri" w:hAnsi="Times New Roman" w:cs="Times New Roman"/>
                <w:sz w:val="24"/>
                <w:szCs w:val="24"/>
              </w:rPr>
              <w:t>меть представление о предметах мебели в доме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беседа по картинке</w:t>
            </w:r>
          </w:p>
        </w:tc>
        <w:tc>
          <w:tcPr>
            <w:tcW w:w="2552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пластилин</w:t>
            </w:r>
          </w:p>
        </w:tc>
        <w:tc>
          <w:tcPr>
            <w:tcW w:w="1276" w:type="dxa"/>
          </w:tcPr>
          <w:p w:rsidR="00273995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273995" w:rsidRPr="00EB38F0" w:rsidRDefault="00273995" w:rsidP="00A07F37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 предметах посуды, предназначенных для приготовления пищи</w:t>
            </w:r>
          </w:p>
        </w:tc>
        <w:tc>
          <w:tcPr>
            <w:tcW w:w="6378" w:type="dxa"/>
          </w:tcPr>
          <w:p w:rsidR="00273995" w:rsidRPr="00BA4E92" w:rsidRDefault="00203824" w:rsidP="0020382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предметах посуды, предназначенных для приготовления пищи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картинке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игры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посудой.</w:t>
            </w:r>
          </w:p>
        </w:tc>
        <w:tc>
          <w:tcPr>
            <w:tcW w:w="2552" w:type="dxa"/>
          </w:tcPr>
          <w:p w:rsidR="00273995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посуда</w:t>
            </w:r>
          </w:p>
        </w:tc>
        <w:tc>
          <w:tcPr>
            <w:tcW w:w="1276" w:type="dxa"/>
          </w:tcPr>
          <w:p w:rsidR="00DE1F45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09.11</w:t>
            </w:r>
          </w:p>
          <w:p w:rsidR="0027399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402" w:type="dxa"/>
          </w:tcPr>
          <w:p w:rsidR="00273995" w:rsidRPr="00EB38F0" w:rsidRDefault="00273995" w:rsidP="00A07F37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об электроприборах</w:t>
            </w:r>
          </w:p>
        </w:tc>
        <w:tc>
          <w:tcPr>
            <w:tcW w:w="6378" w:type="dxa"/>
          </w:tcPr>
          <w:p w:rsidR="00273995" w:rsidRPr="00BA4E92" w:rsidRDefault="00203824" w:rsidP="0020382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Иметь представление об электроприборах,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игры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электроприборами.</w:t>
            </w:r>
          </w:p>
        </w:tc>
        <w:tc>
          <w:tcPr>
            <w:tcW w:w="2552" w:type="dxa"/>
          </w:tcPr>
          <w:p w:rsidR="00273995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электроприборы</w:t>
            </w:r>
          </w:p>
        </w:tc>
        <w:tc>
          <w:tcPr>
            <w:tcW w:w="1276" w:type="dxa"/>
          </w:tcPr>
          <w:p w:rsidR="00273995" w:rsidRDefault="00400A77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DE1F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  <w:p w:rsidR="00DE1F45" w:rsidRPr="00BA4E92" w:rsidRDefault="00DE1F45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1D56AE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BA4E92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территории двора. Представление о благоустройстве дома.</w:t>
            </w:r>
          </w:p>
        </w:tc>
        <w:tc>
          <w:tcPr>
            <w:tcW w:w="6378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Иметь представление о территории двора,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благоустройстве дома</w:t>
            </w:r>
            <w:proofErr w:type="gramStart"/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картинок.</w:t>
            </w:r>
          </w:p>
        </w:tc>
        <w:tc>
          <w:tcPr>
            <w:tcW w:w="2552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E1F45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07.12</w:t>
            </w:r>
          </w:p>
          <w:p w:rsidR="00BA4E92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273995" w:rsidRPr="00EB38F0" w:rsidRDefault="00273995" w:rsidP="008748C5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 бумаге, стекле, резине, металле, ткани, керамике, пластмассе.</w:t>
            </w:r>
          </w:p>
        </w:tc>
        <w:tc>
          <w:tcPr>
            <w:tcW w:w="6378" w:type="dxa"/>
          </w:tcPr>
          <w:p w:rsidR="00273995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бумаге, стекле, резине, металле, ткани, керамике, пластмассе.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 их различать и сравнивать.</w:t>
            </w:r>
          </w:p>
        </w:tc>
        <w:tc>
          <w:tcPr>
            <w:tcW w:w="2552" w:type="dxa"/>
          </w:tcPr>
          <w:p w:rsidR="00273995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керамика</w:t>
            </w:r>
          </w:p>
        </w:tc>
        <w:tc>
          <w:tcPr>
            <w:tcW w:w="1276" w:type="dxa"/>
          </w:tcPr>
          <w:p w:rsidR="00273995" w:rsidRDefault="00400A77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DE1F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DE1F45" w:rsidRPr="00BA4E92" w:rsidRDefault="00DE1F45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73995" w:rsidRPr="00EB38F0" w:rsidRDefault="00EB38F0" w:rsidP="008748C5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об основных свойствах материалов и изготовленных из них предметах</w:t>
            </w:r>
          </w:p>
        </w:tc>
        <w:tc>
          <w:tcPr>
            <w:tcW w:w="6378" w:type="dxa"/>
          </w:tcPr>
          <w:p w:rsidR="00273995" w:rsidRPr="00BA4E92" w:rsidRDefault="00F125A8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об основных свойствах материалов и изготовленных из них предметах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995" w:rsidRDefault="00400A77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E1F4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  <w:p w:rsidR="00DE1F45" w:rsidRPr="00BA4E92" w:rsidRDefault="00DE1F45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1D56AE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BA4E92" w:rsidRPr="00BA4E92" w:rsidRDefault="00EB38F0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Представления о применении различных материалов.</w:t>
            </w:r>
          </w:p>
        </w:tc>
        <w:tc>
          <w:tcPr>
            <w:tcW w:w="6378" w:type="dxa"/>
          </w:tcPr>
          <w:p w:rsidR="00BA4E92" w:rsidRPr="00BA4E92" w:rsidRDefault="00F125A8" w:rsidP="00F125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о применении различных материалов.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Дидактические игры с различными материалами.</w:t>
            </w:r>
          </w:p>
        </w:tc>
        <w:tc>
          <w:tcPr>
            <w:tcW w:w="2552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01.02</w:t>
            </w:r>
          </w:p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1D56AE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EB38F0" w:rsidRPr="00EB38F0" w:rsidRDefault="00EB38F0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</w:t>
            </w:r>
            <w:r w:rsidR="00F125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ставление о</w:t>
            </w:r>
            <w:r w:rsidR="00050D8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наземном транспорте</w:t>
            </w:r>
            <w:proofErr w:type="gramStart"/>
            <w:r w:rsidR="00F125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</w:p>
          <w:p w:rsidR="00BA4E92" w:rsidRPr="00BA4E92" w:rsidRDefault="00EB38F0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воздушном транспорте.</w:t>
            </w:r>
          </w:p>
        </w:tc>
        <w:tc>
          <w:tcPr>
            <w:tcW w:w="6378" w:type="dxa"/>
          </w:tcPr>
          <w:p w:rsidR="00BA4E92" w:rsidRPr="00BA4E92" w:rsidRDefault="00F125A8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 видах транспорта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Дидактические игры.</w:t>
            </w:r>
          </w:p>
        </w:tc>
        <w:tc>
          <w:tcPr>
            <w:tcW w:w="2552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276" w:type="dxa"/>
          </w:tcPr>
          <w:p w:rsidR="00BA4E92" w:rsidRDefault="00400A77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E1F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  <w:p w:rsidR="00DE1F45" w:rsidRPr="00BA4E92" w:rsidRDefault="00DE1F45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BA4E92" w:rsidRPr="00BA4E92" w:rsidRDefault="00EB38F0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дставление о водном транспорте. </w:t>
            </w: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космическом транспорте.</w:t>
            </w:r>
          </w:p>
        </w:tc>
        <w:tc>
          <w:tcPr>
            <w:tcW w:w="6378" w:type="dxa"/>
          </w:tcPr>
          <w:p w:rsidR="00BA4E92" w:rsidRPr="00BA4E92" w:rsidRDefault="00F125A8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 видах транспорта. Дидактические игры.</w:t>
            </w:r>
          </w:p>
        </w:tc>
        <w:tc>
          <w:tcPr>
            <w:tcW w:w="2552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01.03</w:t>
            </w:r>
          </w:p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EB38F0" w:rsidRPr="00EB38F0" w:rsidRDefault="00EB38F0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профессиях людей, работающих на транспорте.</w:t>
            </w:r>
          </w:p>
          <w:p w:rsidR="00EB38F0" w:rsidRPr="00EB38F0" w:rsidRDefault="00EB38F0" w:rsidP="00EB38F0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об общественном транспорте.</w:t>
            </w:r>
          </w:p>
          <w:p w:rsidR="00BA4E92" w:rsidRPr="00BA4E92" w:rsidRDefault="00BA4E92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8" w:type="dxa"/>
          </w:tcPr>
          <w:p w:rsidR="00BA4E92" w:rsidRPr="00BA4E92" w:rsidRDefault="00F125A8" w:rsidP="00F125A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профессиях людей, работающих на транспорте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Беседа 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о профессиях людей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1276" w:type="dxa"/>
          </w:tcPr>
          <w:p w:rsidR="00BA4E92" w:rsidRDefault="00400A77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E1F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  <w:p w:rsidR="00DE1F45" w:rsidRPr="00BA4E92" w:rsidRDefault="00DE1F45" w:rsidP="00DE1F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BA4E92" w:rsidRPr="00BA4E92" w:rsidRDefault="00EB38F0" w:rsidP="005374D4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ление об улицах родного города.</w:t>
            </w:r>
          </w:p>
        </w:tc>
        <w:tc>
          <w:tcPr>
            <w:tcW w:w="6378" w:type="dxa"/>
          </w:tcPr>
          <w:p w:rsidR="00BA4E92" w:rsidRPr="00BA4E92" w:rsidRDefault="00F125A8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картинкам</w:t>
            </w:r>
            <w:r>
              <w:t xml:space="preserve"> 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об улицах родного города.</w:t>
            </w:r>
            <w:r w:rsidR="000A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Рассматривание картинок</w:t>
            </w:r>
          </w:p>
        </w:tc>
        <w:tc>
          <w:tcPr>
            <w:tcW w:w="2552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улица</w:t>
            </w:r>
          </w:p>
        </w:tc>
        <w:tc>
          <w:tcPr>
            <w:tcW w:w="1276" w:type="dxa"/>
          </w:tcPr>
          <w:p w:rsidR="00BA4E92" w:rsidRPr="00BA4E92" w:rsidRDefault="00400A77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BA4E92" w:rsidRPr="00BA4E92" w:rsidRDefault="00EB38F0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ление об истории родного города</w:t>
            </w: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  <w:r w:rsidRPr="000A7941">
              <w:rPr>
                <w:rFonts w:ascii="Times New Roman" w:eastAsia="Calibri" w:hAnsi="Times New Roman" w:cs="Times New Roman"/>
                <w:sz w:val="24"/>
                <w:szCs w:val="24"/>
              </w:rPr>
              <w:t>об истории родного города.</w:t>
            </w:r>
          </w:p>
        </w:tc>
        <w:tc>
          <w:tcPr>
            <w:tcW w:w="2552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города</w:t>
            </w:r>
          </w:p>
        </w:tc>
        <w:tc>
          <w:tcPr>
            <w:tcW w:w="1276" w:type="dxa"/>
          </w:tcPr>
          <w:p w:rsid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BA4E92" w:rsidRPr="00BA4E92" w:rsidRDefault="00EB38F0" w:rsidP="00BA4E92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празднике.</w:t>
            </w:r>
          </w:p>
        </w:tc>
        <w:tc>
          <w:tcPr>
            <w:tcW w:w="6378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</w:t>
            </w:r>
            <w:r w:rsidR="0024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представление о праздниках, беседа</w:t>
            </w:r>
            <w:proofErr w:type="gramStart"/>
            <w:r w:rsidR="0024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552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1276" w:type="dxa"/>
          </w:tcPr>
          <w:p w:rsid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</w:p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BA4E92" w:rsidRPr="00BA4E92" w:rsidRDefault="00EB38F0" w:rsidP="00EB38F0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школьных традициях</w:t>
            </w:r>
          </w:p>
        </w:tc>
        <w:tc>
          <w:tcPr>
            <w:tcW w:w="6378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о школьных традициях.</w:t>
            </w:r>
          </w:p>
        </w:tc>
        <w:tc>
          <w:tcPr>
            <w:tcW w:w="2552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традиции</w:t>
            </w:r>
          </w:p>
        </w:tc>
        <w:tc>
          <w:tcPr>
            <w:tcW w:w="1276" w:type="dxa"/>
          </w:tcPr>
          <w:p w:rsid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</w:p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BA4E92" w:rsidRPr="00BA4E92" w:rsidRDefault="00EB38F0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Представление о государстве </w:t>
            </w: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Россия и государственной символике.</w:t>
            </w:r>
          </w:p>
        </w:tc>
        <w:tc>
          <w:tcPr>
            <w:tcW w:w="6378" w:type="dxa"/>
          </w:tcPr>
          <w:p w:rsidR="00BA4E92" w:rsidRPr="00BA4E92" w:rsidRDefault="00243780" w:rsidP="002437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Иметь п</w:t>
            </w:r>
            <w:r w:rsidRPr="0024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редставление о государстве Россия и </w:t>
            </w:r>
            <w:r w:rsidRPr="0024378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государственной символике</w:t>
            </w:r>
          </w:p>
        </w:tc>
        <w:tc>
          <w:tcPr>
            <w:tcW w:w="2552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государство</w:t>
            </w:r>
          </w:p>
        </w:tc>
        <w:tc>
          <w:tcPr>
            <w:tcW w:w="1276" w:type="dxa"/>
          </w:tcPr>
          <w:p w:rsid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24.05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E1F45" w:rsidRPr="00BA4E92" w:rsidTr="00CB0992">
        <w:tc>
          <w:tcPr>
            <w:tcW w:w="534" w:type="dxa"/>
          </w:tcPr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402" w:type="dxa"/>
          </w:tcPr>
          <w:p w:rsidR="00DE1F45" w:rsidRPr="00EB38F0" w:rsidRDefault="00DE1F45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</w:t>
            </w:r>
          </w:p>
        </w:tc>
        <w:tc>
          <w:tcPr>
            <w:tcW w:w="6378" w:type="dxa"/>
          </w:tcPr>
          <w:p w:rsidR="00DE1F45" w:rsidRDefault="00DE1F45" w:rsidP="002437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 систематизация полученных знаний</w:t>
            </w:r>
          </w:p>
        </w:tc>
        <w:tc>
          <w:tcPr>
            <w:tcW w:w="2552" w:type="dxa"/>
          </w:tcPr>
          <w:p w:rsidR="00DE1F45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E1F45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275" w:type="dxa"/>
          </w:tcPr>
          <w:p w:rsidR="00DE1F45" w:rsidRPr="00BA4E92" w:rsidRDefault="00DE1F4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DE1F45" w:rsidRDefault="00DE1F45" w:rsidP="008D2289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A4E92" w:rsidRPr="008D2289" w:rsidRDefault="00BA4E92" w:rsidP="008D2289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2289">
        <w:rPr>
          <w:rFonts w:ascii="Times New Roman" w:eastAsia="Calibri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                   Текущий контроль осуществляется по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безотметочной</w:t>
      </w:r>
      <w:proofErr w:type="spellEnd"/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8D2289" w:rsidRDefault="008D2289" w:rsidP="008D2289">
      <w:pPr>
        <w:spacing w:after="0" w:line="259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8D2289">
        <w:rPr>
          <w:rFonts w:ascii="Times New Roman" w:eastAsia="Calibri" w:hAnsi="Times New Roman" w:cs="Times New Roman"/>
          <w:b/>
          <w:sz w:val="24"/>
          <w:szCs w:val="24"/>
        </w:rPr>
        <w:t>Приложение 1</w:t>
      </w:r>
    </w:p>
    <w:p w:rsidR="00BA4E92" w:rsidRPr="00BA4E92" w:rsidRDefault="00BA4E92" w:rsidP="008D2289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5446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691"/>
        <w:gridCol w:w="2580"/>
      </w:tblGrid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1C22" w:rsidRPr="00EB38F0" w:rsidRDefault="00E91C22">
      <w:pPr>
        <w:rPr>
          <w:rFonts w:ascii="Times New Roman" w:hAnsi="Times New Roman" w:cs="Times New Roman"/>
        </w:rPr>
      </w:pPr>
    </w:p>
    <w:sectPr w:rsidR="00E91C22" w:rsidRPr="00EB38F0" w:rsidSect="008D2289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383"/>
    <w:rsid w:val="00050D83"/>
    <w:rsid w:val="000A7941"/>
    <w:rsid w:val="001D56AE"/>
    <w:rsid w:val="00203824"/>
    <w:rsid w:val="00243780"/>
    <w:rsid w:val="00252B7B"/>
    <w:rsid w:val="00273995"/>
    <w:rsid w:val="0036503B"/>
    <w:rsid w:val="003F1F6E"/>
    <w:rsid w:val="00400A77"/>
    <w:rsid w:val="00492A8D"/>
    <w:rsid w:val="005374D4"/>
    <w:rsid w:val="00540383"/>
    <w:rsid w:val="005B1D1D"/>
    <w:rsid w:val="005D0BAE"/>
    <w:rsid w:val="00643671"/>
    <w:rsid w:val="00663FA0"/>
    <w:rsid w:val="0071439D"/>
    <w:rsid w:val="008B42F4"/>
    <w:rsid w:val="008D2289"/>
    <w:rsid w:val="009A4155"/>
    <w:rsid w:val="00B851E3"/>
    <w:rsid w:val="00BA4E92"/>
    <w:rsid w:val="00C04178"/>
    <w:rsid w:val="00CA48D0"/>
    <w:rsid w:val="00CE3ABC"/>
    <w:rsid w:val="00DE1F45"/>
    <w:rsid w:val="00E70470"/>
    <w:rsid w:val="00E91C22"/>
    <w:rsid w:val="00EB38F0"/>
    <w:rsid w:val="00F1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5D0B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5D0B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081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F6CE42-7DB8-4BBC-B124-874413B01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1679</Words>
  <Characters>9575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Безенова </dc:creator>
  <cp:keywords/>
  <dc:description/>
  <cp:lastModifiedBy>Пользователь</cp:lastModifiedBy>
  <cp:revision>15</cp:revision>
  <dcterms:created xsi:type="dcterms:W3CDTF">2021-05-31T09:39:00Z</dcterms:created>
  <dcterms:modified xsi:type="dcterms:W3CDTF">2010-04-21T23:03:00Z</dcterms:modified>
</cp:coreProperties>
</file>